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both"/>
        <w:rPr>
          <w:rFonts w:hint="eastAsia" w:ascii="黑体" w:hAnsi="黑体" w:eastAsia="黑体" w:cs="仿宋"/>
          <w:b w:val="0"/>
          <w:bCs w:val="0"/>
          <w:sz w:val="32"/>
          <w:szCs w:val="36"/>
          <w:lang w:val="en-US" w:eastAsia="zh-CN"/>
        </w:rPr>
      </w:pPr>
      <w:r>
        <w:rPr>
          <w:rFonts w:hint="eastAsia" w:ascii="黑体" w:hAnsi="黑体" w:eastAsia="黑体" w:cs="仿宋"/>
          <w:b w:val="0"/>
          <w:bCs w:val="0"/>
          <w:sz w:val="32"/>
          <w:szCs w:val="36"/>
          <w:lang w:val="en-US" w:eastAsia="zh-CN"/>
        </w:rPr>
        <w:t>附件1</w:t>
      </w:r>
    </w:p>
    <w:p>
      <w:pPr>
        <w:ind w:left="0" w:leftChars="0" w:right="0" w:rightChars="0" w:firstLine="0" w:firstLineChars="0"/>
        <w:jc w:val="center"/>
        <w:rPr>
          <w:rFonts w:hint="eastAsia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华文中宋" w:hAnsi="华文中宋" w:eastAsia="华文中宋" w:cs="仿宋"/>
          <w:b/>
          <w:bCs/>
          <w:sz w:val="44"/>
          <w:szCs w:val="36"/>
          <w:lang w:val="en-US" w:eastAsia="zh-CN"/>
        </w:rPr>
        <w:t>2018年8月重点志愿服务项目发布工作报送表</w:t>
      </w:r>
    </w:p>
    <w:p>
      <w:pPr>
        <w:rPr>
          <w:rFonts w:hint="eastAsia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填报单位：</w:t>
      </w:r>
      <w:r>
        <w:rPr>
          <w:rFonts w:hint="eastAsia" w:ascii="仿宋" w:hAnsi="仿宋" w:eastAsia="仿宋" w:cs="仿宋"/>
          <w:sz w:val="32"/>
          <w:szCs w:val="36"/>
          <w:u w:val="single" w:color="auto"/>
          <w:lang w:val="en-US" w:eastAsia="zh-CN"/>
        </w:rPr>
        <w:t xml:space="preserve"> 张家口市阳原县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6"/>
          <w:u w:val="single" w:color="auto"/>
          <w:lang w:val="en-US" w:eastAsia="zh-CN"/>
        </w:rPr>
        <w:t xml:space="preserve">文明办           </w:t>
      </w:r>
    </w:p>
    <w:tbl>
      <w:tblPr>
        <w:tblStyle w:val="3"/>
        <w:tblW w:w="14991" w:type="dxa"/>
        <w:tblInd w:w="-4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500"/>
        <w:gridCol w:w="2025"/>
        <w:gridCol w:w="1560"/>
        <w:gridCol w:w="1515"/>
        <w:gridCol w:w="1830"/>
        <w:gridCol w:w="915"/>
        <w:gridCol w:w="1725"/>
        <w:gridCol w:w="1515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主办单位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运行主体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基本情况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项目名称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内容简介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运行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时间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活动地点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招募志愿者人数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受益人数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联系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阳原县文明办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阳原爱在泥河湾公益互助会志愿者</w:t>
            </w: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100人，参加此次活动50人。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慰问抗战老红军战士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 xml:space="preserve"> 分赴7个乡镇的偏远山村，去看望阳原县现有的7位抗战老军人，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8月1日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化稍营等</w:t>
            </w: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7个乡镇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50人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13303134780樊晨光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阳原县文明办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阳原一腔热血公益互助会志愿者</w:t>
            </w: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100人，参加此次活动50人。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助学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8月份共大型助学行动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8月份中旬周六或周日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乡村学校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50人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30人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屈利平</w:t>
            </w: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15127350977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9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6"/>
                <w:lang w:val="en-US" w:eastAsia="zh-CN"/>
              </w:rPr>
              <w:t>注：1.运行主体基本情况填写具体承办项目的志愿服务组织的名称、人员规模以及预计参与本项目的人数。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6"/>
                <w:lang w:val="en-US" w:eastAsia="zh-CN"/>
              </w:rPr>
              <w:t>联系方式为便于志愿者参与项目进行联系的联系人及电话。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6"/>
                <w:lang w:val="en-US" w:eastAsia="zh-CN"/>
              </w:rPr>
              <w:t>招募志愿者人数为本项目参加志愿者人数。</w:t>
            </w:r>
          </w:p>
        </w:tc>
      </w:tr>
    </w:tbl>
    <w:p/>
    <w:p/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34B04"/>
    <w:rsid w:val="2B3A6601"/>
    <w:rsid w:val="32D34B04"/>
    <w:rsid w:val="4C2B2EA9"/>
    <w:rsid w:val="4D5D1DAF"/>
    <w:rsid w:val="4EFF19F4"/>
    <w:rsid w:val="51D57DDD"/>
    <w:rsid w:val="56677D9D"/>
    <w:rsid w:val="67F54592"/>
    <w:rsid w:val="73355E5A"/>
    <w:rsid w:val="79B7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2018-07-16T01:30:00Z</dcterms:created>
  <dc:creator>Administrator</dc:creator>
  <cp:lastModifiedBy>Lenovo</cp:lastModifiedBy>
  <dcterms:modified xsi:type="dcterms:W3CDTF">2018-07-17T06:34:26Z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